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4CB" w:rsidRDefault="00DA0C49" w:rsidP="0098126F">
      <w:pPr>
        <w:spacing w:after="0"/>
        <w:jc w:val="center"/>
        <w:rPr>
          <w:rStyle w:val="a3"/>
          <w:rFonts w:ascii="Times New Roman" w:hAnsi="Times New Roman" w:cs="Times New Roman"/>
          <w:sz w:val="18"/>
          <w:szCs w:val="18"/>
        </w:rPr>
      </w:pPr>
      <w:r w:rsidRPr="00DA0C49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25pt;height:799.5pt">
            <v:imagedata r:id="rId8" o:title="2023-10-21_001"/>
          </v:shape>
        </w:pict>
      </w:r>
      <w:r>
        <w:rPr>
          <w:rStyle w:val="a3"/>
          <w:rFonts w:ascii="Times New Roman" w:hAnsi="Times New Roman" w:cs="Times New Roman"/>
          <w:sz w:val="18"/>
          <w:szCs w:val="18"/>
        </w:rPr>
        <w:lastRenderedPageBreak/>
        <w:t xml:space="preserve"> </w:t>
      </w:r>
    </w:p>
    <w:tbl>
      <w:tblPr>
        <w:tblW w:w="10987" w:type="dxa"/>
        <w:tblCellSpacing w:w="-5" w:type="nil"/>
        <w:tblInd w:w="-106" w:type="dxa"/>
        <w:tblLayout w:type="fixed"/>
        <w:tblLook w:val="0000" w:firstRow="0" w:lastRow="0" w:firstColumn="0" w:lastColumn="0" w:noHBand="0" w:noVBand="0"/>
      </w:tblPr>
      <w:tblGrid>
        <w:gridCol w:w="4688"/>
        <w:gridCol w:w="6299"/>
      </w:tblGrid>
      <w:tr w:rsidR="00FC54CB" w:rsidRPr="009D2559" w:rsidTr="00DA0C49">
        <w:trPr>
          <w:tblCellSpacing w:w="-5" w:type="nil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Управляющий совет</w:t>
            </w:r>
          </w:p>
        </w:tc>
        <w:tc>
          <w:tcPr>
            <w:tcW w:w="6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Рассматривает вопросы:</w:t>
            </w:r>
          </w:p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 развития образовательной организации;</w:t>
            </w:r>
          </w:p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 финансово-хозяйственной деятельности;</w:t>
            </w:r>
          </w:p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 материально-технического обеспечения</w:t>
            </w:r>
          </w:p>
        </w:tc>
      </w:tr>
      <w:tr w:rsidR="00FC54CB" w:rsidRPr="009D2559" w:rsidTr="00DA0C49">
        <w:trPr>
          <w:tblCellSpacing w:w="-5" w:type="nil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Педагогический совет</w:t>
            </w:r>
          </w:p>
        </w:tc>
        <w:tc>
          <w:tcPr>
            <w:tcW w:w="6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Рассматривает вопросы:</w:t>
            </w:r>
          </w:p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 развития образовательных услуг</w:t>
            </w:r>
          </w:p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 регламентации образовательных отношений</w:t>
            </w:r>
          </w:p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 разработки образовательных программ</w:t>
            </w:r>
          </w:p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 выбора учебников, учебных пособий, с</w:t>
            </w:r>
            <w:bookmarkStart w:id="0" w:name="_GoBack"/>
            <w:bookmarkEnd w:id="0"/>
            <w:r w:rsidRPr="009D2559">
              <w:rPr>
                <w:rFonts w:ascii="Times New Roman" w:hAnsi="Times New Roman" w:cs="Times New Roman"/>
              </w:rPr>
              <w:t>редств обучения и воспитания</w:t>
            </w:r>
          </w:p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 материально-технического обеспечения образовательного процесса</w:t>
            </w:r>
          </w:p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 аттестации, повышения квалификации педагогических работников</w:t>
            </w:r>
          </w:p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 координации деятельности методических объединений</w:t>
            </w:r>
          </w:p>
        </w:tc>
      </w:tr>
      <w:tr w:rsidR="00FC54CB" w:rsidRPr="009D2559" w:rsidTr="00DA0C49">
        <w:trPr>
          <w:tblCellSpacing w:w="-5" w:type="nil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 разрешать конфликтные ситуации между работниками и администрацией образовательной организации;</w:t>
            </w:r>
          </w:p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FC54CB" w:rsidRDefault="00FC54C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Оценка образовательной деятельности</w:t>
      </w:r>
    </w:p>
    <w:p w:rsidR="00FC54CB" w:rsidRDefault="00FC54C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Образовательная деятельность в Школе организуется в соответствии с Федеральным законом от 29.12.2007 г. № 272-ФЗ «Об образовании в Российской Федерации », ФГОС начального общего и основного общего образования, </w:t>
      </w:r>
      <w:proofErr w:type="spellStart"/>
      <w:r>
        <w:rPr>
          <w:rFonts w:ascii="Times New Roman" w:hAnsi="Times New Roman" w:cs="Times New Roman"/>
        </w:rPr>
        <w:t>СанПин</w:t>
      </w:r>
      <w:proofErr w:type="spellEnd"/>
      <w:r>
        <w:rPr>
          <w:rFonts w:ascii="Times New Roman" w:hAnsi="Times New Roman" w:cs="Times New Roman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 по уровням, включая учебные планы, годовые календарные графики, расписанием занятий/учебный план 1-4 классов ориентирован на 4-летний нормативный срок освоения основной образовательной программы начального общего образования (реализация ФГОС).</w:t>
      </w:r>
    </w:p>
    <w:p w:rsidR="00FC54CB" w:rsidRDefault="00FC54CB">
      <w:pPr>
        <w:ind w:left="225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Воспитательная работа</w:t>
      </w:r>
    </w:p>
    <w:p w:rsidR="00FC54CB" w:rsidRDefault="00FC54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Всего семей: </w:t>
      </w:r>
      <w:r w:rsidR="003966E1">
        <w:rPr>
          <w:rFonts w:ascii="Times New Roman" w:hAnsi="Times New Roman" w:cs="Times New Roman"/>
        </w:rPr>
        <w:t>12</w:t>
      </w:r>
    </w:p>
    <w:p w:rsidR="00160121" w:rsidRDefault="0098412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Полная – </w:t>
      </w:r>
      <w:r w:rsidR="003966E1">
        <w:rPr>
          <w:rFonts w:ascii="Times New Roman" w:hAnsi="Times New Roman" w:cs="Times New Roman"/>
        </w:rPr>
        <w:t>7</w:t>
      </w:r>
      <w:r w:rsidR="00FC54CB">
        <w:rPr>
          <w:rFonts w:ascii="Times New Roman" w:hAnsi="Times New Roman" w:cs="Times New Roman"/>
        </w:rPr>
        <w:t xml:space="preserve">    </w:t>
      </w:r>
    </w:p>
    <w:p w:rsidR="00FC54CB" w:rsidRDefault="0098412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Неполная – </w:t>
      </w:r>
      <w:r w:rsidR="003966E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="00160121">
        <w:rPr>
          <w:rFonts w:ascii="Times New Roman" w:hAnsi="Times New Roman" w:cs="Times New Roman"/>
        </w:rPr>
        <w:t xml:space="preserve">    </w:t>
      </w:r>
    </w:p>
    <w:p w:rsidR="00FC54CB" w:rsidRDefault="00FC54C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Семьи с </w:t>
      </w:r>
      <w:r w:rsidR="0098412C">
        <w:rPr>
          <w:rFonts w:ascii="Times New Roman" w:hAnsi="Times New Roman" w:cs="Times New Roman"/>
        </w:rPr>
        <w:t>1 ребенком –</w:t>
      </w:r>
      <w:r w:rsidR="00160121">
        <w:rPr>
          <w:rFonts w:ascii="Times New Roman" w:hAnsi="Times New Roman" w:cs="Times New Roman"/>
        </w:rPr>
        <w:t xml:space="preserve"> </w:t>
      </w:r>
      <w:r w:rsidR="00F60B8C">
        <w:rPr>
          <w:rFonts w:ascii="Times New Roman" w:hAnsi="Times New Roman" w:cs="Times New Roman"/>
        </w:rPr>
        <w:t>0</w:t>
      </w:r>
      <w:r w:rsidR="0098412C">
        <w:rPr>
          <w:rFonts w:ascii="Times New Roman" w:hAnsi="Times New Roman" w:cs="Times New Roman"/>
        </w:rPr>
        <w:t xml:space="preserve"> </w:t>
      </w:r>
    </w:p>
    <w:p w:rsidR="00FC54CB" w:rsidRDefault="00FC54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Семьи с 2 ребенком</w:t>
      </w:r>
      <w:r w:rsidR="00160121">
        <w:rPr>
          <w:rFonts w:ascii="Times New Roman" w:hAnsi="Times New Roman" w:cs="Times New Roman"/>
        </w:rPr>
        <w:t xml:space="preserve"> </w:t>
      </w:r>
      <w:r w:rsidR="0098412C">
        <w:rPr>
          <w:rFonts w:ascii="Times New Roman" w:hAnsi="Times New Roman" w:cs="Times New Roman"/>
        </w:rPr>
        <w:t>–</w:t>
      </w:r>
      <w:r w:rsidR="00160121">
        <w:rPr>
          <w:rFonts w:ascii="Times New Roman" w:hAnsi="Times New Roman" w:cs="Times New Roman"/>
        </w:rPr>
        <w:t xml:space="preserve"> </w:t>
      </w:r>
      <w:r w:rsidR="00F60B8C">
        <w:rPr>
          <w:rFonts w:ascii="Times New Roman" w:hAnsi="Times New Roman" w:cs="Times New Roman"/>
        </w:rPr>
        <w:t>4</w:t>
      </w:r>
      <w:r w:rsidR="0098412C">
        <w:rPr>
          <w:rFonts w:ascii="Times New Roman" w:hAnsi="Times New Roman" w:cs="Times New Roman"/>
        </w:rPr>
        <w:t xml:space="preserve"> </w:t>
      </w:r>
    </w:p>
    <w:p w:rsidR="00FC54CB" w:rsidRDefault="00FC54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Семьи с 3 и более детьми –</w:t>
      </w:r>
      <w:r w:rsidR="0098412C">
        <w:rPr>
          <w:rFonts w:ascii="Times New Roman" w:hAnsi="Times New Roman" w:cs="Times New Roman"/>
        </w:rPr>
        <w:t xml:space="preserve"> </w:t>
      </w:r>
      <w:r w:rsidR="00A24041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</w:t>
      </w:r>
    </w:p>
    <w:p w:rsidR="00FC54CB" w:rsidRDefault="006F53A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В 2021</w:t>
      </w:r>
      <w:r w:rsidR="00FC54CB">
        <w:rPr>
          <w:rFonts w:ascii="Times New Roman" w:hAnsi="Times New Roman" w:cs="Times New Roman"/>
        </w:rPr>
        <w:t xml:space="preserve"> году воспитательная деятельность была направлена на реализацию Закона «Об обр</w:t>
      </w:r>
      <w:r w:rsidR="00160121">
        <w:rPr>
          <w:rFonts w:ascii="Times New Roman" w:hAnsi="Times New Roman" w:cs="Times New Roman"/>
        </w:rPr>
        <w:t>азовании в Российской Федерации</w:t>
      </w:r>
      <w:r w:rsidR="00FC54CB">
        <w:rPr>
          <w:rFonts w:ascii="Times New Roman" w:hAnsi="Times New Roman" w:cs="Times New Roman"/>
        </w:rPr>
        <w:t>», Концепции духовно-нравственного развития и воспитания личности гражданина России, Стратегии развития воспитания РФ до 2015 года…</w:t>
      </w:r>
    </w:p>
    <w:p w:rsidR="00FC54CB" w:rsidRDefault="00FC54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Проведены </w:t>
      </w:r>
      <w:proofErr w:type="spellStart"/>
      <w:r>
        <w:rPr>
          <w:rFonts w:ascii="Times New Roman" w:hAnsi="Times New Roman" w:cs="Times New Roman"/>
        </w:rPr>
        <w:t>внутришкольные</w:t>
      </w:r>
      <w:proofErr w:type="spellEnd"/>
      <w:r>
        <w:rPr>
          <w:rFonts w:ascii="Times New Roman" w:hAnsi="Times New Roman" w:cs="Times New Roman"/>
        </w:rPr>
        <w:t xml:space="preserve"> контроли во всех классах. Рассматривались вопросы по профилактике употребления </w:t>
      </w:r>
      <w:proofErr w:type="spellStart"/>
      <w:r>
        <w:rPr>
          <w:rFonts w:ascii="Times New Roman" w:hAnsi="Times New Roman" w:cs="Times New Roman"/>
        </w:rPr>
        <w:t>психоактивных</w:t>
      </w:r>
      <w:proofErr w:type="spellEnd"/>
      <w:r>
        <w:rPr>
          <w:rFonts w:ascii="Times New Roman" w:hAnsi="Times New Roman" w:cs="Times New Roman"/>
        </w:rPr>
        <w:t xml:space="preserve"> веществ (ПАВ), формированию здорового образа жизни, воспитанию законопослушного поведения учащихся.</w:t>
      </w:r>
    </w:p>
    <w:p w:rsidR="00FC54CB" w:rsidRDefault="00FC54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В каждую субботу в школе проводятся классные часы по определенным темам, проводятся профилактические беседы о вреде алкоголя и табака, о воздействии табачного дыма окружающей среде, о здоровом образе жизни, о правильном питании и различные мероприятия по плану школы. Библиотекарем школы обновляется стенд «Мы за здоровый образ жизни», организована выставка литературы на тему «Я выбираю жизнь». С целью предотвращения правонарушений среди несовершеннолетних сотрудниками органов полиции и врачами, медицинскими работниками постоянно проводятся беседы, лекции с мультимедийным сопровождением. Также проводится систематическая работа среди несовершеннолетних и родителей по разъяснению уголовной и административной ответственности за преступления и правонарушения, связанные с незаконным оборотом наркотиков. Все мероприятия проведены на высоком уровне, у каждого классного руководителя есть отличная подготовка: планы, оформления, презентации, выступления самих учащихся. Каждый классный руководитель ведет папку о своей деятельности.</w:t>
      </w:r>
    </w:p>
    <w:p w:rsidR="00FC54CB" w:rsidRDefault="00FC54C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b/>
          <w:bCs/>
        </w:rPr>
        <w:t>Дополнительное образование</w:t>
      </w:r>
    </w:p>
    <w:p w:rsidR="00FC54CB" w:rsidRDefault="00FC54CB">
      <w:p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</w:rPr>
        <w:t>Внеучебная</w:t>
      </w:r>
      <w:proofErr w:type="spellEnd"/>
      <w:r>
        <w:rPr>
          <w:rFonts w:ascii="Times New Roman" w:hAnsi="Times New Roman" w:cs="Times New Roman"/>
          <w:b/>
          <w:bCs/>
        </w:rPr>
        <w:t xml:space="preserve"> деятельность школьников</w:t>
      </w:r>
      <w:r>
        <w:rPr>
          <w:rFonts w:ascii="Times New Roman" w:hAnsi="Times New Roman" w:cs="Times New Roman"/>
        </w:rPr>
        <w:t xml:space="preserve"> – понятие, объединяющее все виды деятельности обучающихся (кроме учебной), в которых возможно и целесообразно решение задач их воспитания и социализации</w:t>
      </w:r>
    </w:p>
    <w:p w:rsidR="00FC54CB" w:rsidRDefault="00FC54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В школе создана сеть кружков и спортивных секций, позволяющих учитывать и развивать различные интересы и способности детей.</w:t>
      </w:r>
    </w:p>
    <w:p w:rsidR="00FC54CB" w:rsidRDefault="00FC54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школе работают 9 кружков:</w:t>
      </w:r>
    </w:p>
    <w:p w:rsidR="00FC54CB" w:rsidRDefault="00FC54C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Баскетбол</w:t>
      </w:r>
      <w:r w:rsidR="009C6E5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proofErr w:type="spellStart"/>
      <w:r w:rsidR="00314BAE">
        <w:rPr>
          <w:rFonts w:ascii="Times New Roman" w:hAnsi="Times New Roman" w:cs="Times New Roman"/>
        </w:rPr>
        <w:t>Бегзи</w:t>
      </w:r>
      <w:proofErr w:type="spellEnd"/>
      <w:r w:rsidR="00314BAE">
        <w:rPr>
          <w:rFonts w:ascii="Times New Roman" w:hAnsi="Times New Roman" w:cs="Times New Roman"/>
        </w:rPr>
        <w:t xml:space="preserve"> М.М.</w:t>
      </w:r>
      <w:r w:rsidR="009C6E57">
        <w:rPr>
          <w:rFonts w:ascii="Times New Roman" w:hAnsi="Times New Roman" w:cs="Times New Roman"/>
        </w:rPr>
        <w:t xml:space="preserve"> </w:t>
      </w:r>
    </w:p>
    <w:p w:rsidR="009C6E57" w:rsidRPr="009C6E57" w:rsidRDefault="00FC54CB" w:rsidP="009C6E5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14BAE">
        <w:rPr>
          <w:rFonts w:ascii="Times New Roman" w:hAnsi="Times New Roman" w:cs="Times New Roman"/>
        </w:rPr>
        <w:t>Волейбол</w:t>
      </w:r>
      <w:r w:rsidR="009C6E57">
        <w:rPr>
          <w:rFonts w:ascii="Times New Roman" w:hAnsi="Times New Roman" w:cs="Times New Roman"/>
        </w:rPr>
        <w:t xml:space="preserve"> </w:t>
      </w:r>
      <w:r w:rsidRPr="00314BAE">
        <w:rPr>
          <w:rFonts w:ascii="Times New Roman" w:hAnsi="Times New Roman" w:cs="Times New Roman"/>
        </w:rPr>
        <w:t>-</w:t>
      </w:r>
      <w:r w:rsidR="00314BAE" w:rsidRPr="00314BAE">
        <w:rPr>
          <w:rFonts w:ascii="Times New Roman" w:hAnsi="Times New Roman" w:cs="Times New Roman"/>
        </w:rPr>
        <w:t xml:space="preserve"> </w:t>
      </w:r>
      <w:proofErr w:type="spellStart"/>
      <w:r w:rsidR="00314BAE">
        <w:rPr>
          <w:rFonts w:ascii="Times New Roman" w:hAnsi="Times New Roman" w:cs="Times New Roman"/>
        </w:rPr>
        <w:t>Бегзи</w:t>
      </w:r>
      <w:proofErr w:type="spellEnd"/>
      <w:r w:rsidR="00314BAE">
        <w:rPr>
          <w:rFonts w:ascii="Times New Roman" w:hAnsi="Times New Roman" w:cs="Times New Roman"/>
        </w:rPr>
        <w:t xml:space="preserve"> М.М.</w:t>
      </w:r>
      <w:r w:rsidR="009C6E57">
        <w:rPr>
          <w:rFonts w:ascii="Times New Roman" w:hAnsi="Times New Roman" w:cs="Times New Roman"/>
        </w:rPr>
        <w:t xml:space="preserve"> </w:t>
      </w:r>
    </w:p>
    <w:p w:rsidR="009C6E57" w:rsidRDefault="00FC54CB" w:rsidP="009C6E5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9C6E57">
        <w:rPr>
          <w:rFonts w:ascii="Times New Roman" w:hAnsi="Times New Roman" w:cs="Times New Roman"/>
        </w:rPr>
        <w:t>Хуреш</w:t>
      </w:r>
      <w:proofErr w:type="spellEnd"/>
      <w:r w:rsidR="009C6E57">
        <w:rPr>
          <w:rFonts w:ascii="Times New Roman" w:hAnsi="Times New Roman" w:cs="Times New Roman"/>
        </w:rPr>
        <w:t xml:space="preserve"> </w:t>
      </w:r>
      <w:r w:rsidRPr="009C6E57">
        <w:rPr>
          <w:rFonts w:ascii="Times New Roman" w:hAnsi="Times New Roman" w:cs="Times New Roman"/>
        </w:rPr>
        <w:t xml:space="preserve">- </w:t>
      </w:r>
      <w:proofErr w:type="spellStart"/>
      <w:r w:rsidR="009C6E57">
        <w:rPr>
          <w:rFonts w:ascii="Times New Roman" w:hAnsi="Times New Roman" w:cs="Times New Roman"/>
        </w:rPr>
        <w:t>Бегзи</w:t>
      </w:r>
      <w:proofErr w:type="spellEnd"/>
      <w:r w:rsidR="009C6E57">
        <w:rPr>
          <w:rFonts w:ascii="Times New Roman" w:hAnsi="Times New Roman" w:cs="Times New Roman"/>
        </w:rPr>
        <w:t xml:space="preserve"> М.М.</w:t>
      </w:r>
    </w:p>
    <w:p w:rsidR="00FC54CB" w:rsidRPr="009C6E57" w:rsidRDefault="009C6E57" w:rsidP="00E5119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Театр юного зрителя </w:t>
      </w:r>
      <w:r w:rsidR="00FC54CB" w:rsidRPr="009C6E57">
        <w:rPr>
          <w:rFonts w:ascii="Times New Roman" w:hAnsi="Times New Roman" w:cs="Times New Roman"/>
        </w:rPr>
        <w:t xml:space="preserve">- </w:t>
      </w:r>
      <w:proofErr w:type="spellStart"/>
      <w:r>
        <w:rPr>
          <w:rFonts w:ascii="Times New Roman" w:hAnsi="Times New Roman" w:cs="Times New Roman"/>
        </w:rPr>
        <w:t>Хомушку</w:t>
      </w:r>
      <w:proofErr w:type="spellEnd"/>
      <w:r>
        <w:rPr>
          <w:rFonts w:ascii="Times New Roman" w:hAnsi="Times New Roman" w:cs="Times New Roman"/>
        </w:rPr>
        <w:t xml:space="preserve"> С.Ш.</w:t>
      </w:r>
    </w:p>
    <w:p w:rsidR="00FC54CB" w:rsidRDefault="00FC54C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Вокал</w:t>
      </w:r>
      <w:r w:rsidR="009C6E5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="009C6E5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Бегзи</w:t>
      </w:r>
      <w:proofErr w:type="spellEnd"/>
      <w:r>
        <w:rPr>
          <w:rFonts w:ascii="Times New Roman" w:hAnsi="Times New Roman" w:cs="Times New Roman"/>
        </w:rPr>
        <w:t xml:space="preserve"> Ч.М</w:t>
      </w:r>
      <w:r w:rsidR="009C6E57">
        <w:rPr>
          <w:rFonts w:ascii="Times New Roman" w:hAnsi="Times New Roman" w:cs="Times New Roman"/>
        </w:rPr>
        <w:t>.</w:t>
      </w:r>
    </w:p>
    <w:p w:rsidR="00FC54CB" w:rsidRDefault="009C6E5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Танцевальный –</w:t>
      </w:r>
      <w:r w:rsidR="00FC54C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Тараачы</w:t>
      </w:r>
      <w:proofErr w:type="spellEnd"/>
      <w:r>
        <w:rPr>
          <w:rFonts w:ascii="Times New Roman" w:hAnsi="Times New Roman" w:cs="Times New Roman"/>
        </w:rPr>
        <w:t xml:space="preserve"> Ч.В.</w:t>
      </w:r>
    </w:p>
    <w:p w:rsidR="00FC54CB" w:rsidRDefault="009C6E5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Туристко</w:t>
      </w:r>
      <w:proofErr w:type="spellEnd"/>
      <w:r>
        <w:rPr>
          <w:rFonts w:ascii="Times New Roman" w:hAnsi="Times New Roman" w:cs="Times New Roman"/>
        </w:rPr>
        <w:t xml:space="preserve"> – к</w:t>
      </w:r>
      <w:r w:rsidR="00FC54CB">
        <w:rPr>
          <w:rFonts w:ascii="Times New Roman" w:hAnsi="Times New Roman" w:cs="Times New Roman"/>
        </w:rPr>
        <w:t>раеведческий</w:t>
      </w:r>
      <w:r>
        <w:rPr>
          <w:rFonts w:ascii="Times New Roman" w:hAnsi="Times New Roman" w:cs="Times New Roman"/>
        </w:rPr>
        <w:t xml:space="preserve"> </w:t>
      </w:r>
      <w:r w:rsidR="00FC54CB">
        <w:rPr>
          <w:rFonts w:ascii="Times New Roman" w:hAnsi="Times New Roman" w:cs="Times New Roman"/>
        </w:rPr>
        <w:t xml:space="preserve">- </w:t>
      </w:r>
      <w:proofErr w:type="spellStart"/>
      <w:r>
        <w:rPr>
          <w:rFonts w:ascii="Times New Roman" w:hAnsi="Times New Roman" w:cs="Times New Roman"/>
        </w:rPr>
        <w:t>Бегзи</w:t>
      </w:r>
      <w:proofErr w:type="spellEnd"/>
      <w:r>
        <w:rPr>
          <w:rFonts w:ascii="Times New Roman" w:hAnsi="Times New Roman" w:cs="Times New Roman"/>
        </w:rPr>
        <w:t xml:space="preserve"> М.М.</w:t>
      </w:r>
    </w:p>
    <w:p w:rsidR="00FC54CB" w:rsidRDefault="009C6E5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ПДД «</w:t>
      </w:r>
      <w:r w:rsidR="00FC54CB">
        <w:rPr>
          <w:rFonts w:ascii="Times New Roman" w:hAnsi="Times New Roman" w:cs="Times New Roman"/>
        </w:rPr>
        <w:t>Светофор</w:t>
      </w:r>
      <w:r>
        <w:rPr>
          <w:rFonts w:ascii="Times New Roman" w:hAnsi="Times New Roman" w:cs="Times New Roman"/>
        </w:rPr>
        <w:t xml:space="preserve">» </w:t>
      </w:r>
      <w:r w:rsidR="00FC54CB">
        <w:rPr>
          <w:rFonts w:ascii="Times New Roman" w:hAnsi="Times New Roman" w:cs="Times New Roman"/>
        </w:rPr>
        <w:t xml:space="preserve">- </w:t>
      </w:r>
      <w:proofErr w:type="spellStart"/>
      <w:r>
        <w:rPr>
          <w:rFonts w:ascii="Times New Roman" w:hAnsi="Times New Roman" w:cs="Times New Roman"/>
        </w:rPr>
        <w:t>Бегзи</w:t>
      </w:r>
      <w:proofErr w:type="spellEnd"/>
      <w:r>
        <w:rPr>
          <w:rFonts w:ascii="Times New Roman" w:hAnsi="Times New Roman" w:cs="Times New Roman"/>
        </w:rPr>
        <w:t xml:space="preserve"> М.М.  </w:t>
      </w:r>
    </w:p>
    <w:p w:rsidR="00FC54CB" w:rsidRDefault="009C6E5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Теннис –</w:t>
      </w:r>
      <w:r w:rsidR="00FC54C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Бегзи</w:t>
      </w:r>
      <w:proofErr w:type="spellEnd"/>
      <w:r>
        <w:rPr>
          <w:rFonts w:ascii="Times New Roman" w:hAnsi="Times New Roman" w:cs="Times New Roman"/>
        </w:rPr>
        <w:t xml:space="preserve"> М.М. </w:t>
      </w:r>
    </w:p>
    <w:p w:rsidR="00FC54CB" w:rsidRDefault="00FC54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Занятия творческих объединений ведутся согласно по расписанию, утвержденному методическим советом и директором школы. Школьные кружки и секции имеют следующие направления:</w:t>
      </w:r>
    </w:p>
    <w:p w:rsidR="00FC54CB" w:rsidRDefault="006F53A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14BAE">
        <w:rPr>
          <w:rFonts w:ascii="Times New Roman" w:hAnsi="Times New Roman" w:cs="Times New Roman"/>
        </w:rPr>
        <w:t xml:space="preserve">физкультурно-оздоровительное; </w:t>
      </w:r>
    </w:p>
    <w:p w:rsidR="00FC54CB" w:rsidRDefault="00FC54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-художественно-эстетическое</w:t>
      </w:r>
      <w:r w:rsidR="00314BAE">
        <w:rPr>
          <w:rFonts w:ascii="Times New Roman" w:hAnsi="Times New Roman" w:cs="Times New Roman"/>
        </w:rPr>
        <w:t>;</w:t>
      </w:r>
    </w:p>
    <w:p w:rsidR="00FC54CB" w:rsidRDefault="00FC54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spellStart"/>
      <w:r>
        <w:rPr>
          <w:rFonts w:ascii="Times New Roman" w:hAnsi="Times New Roman" w:cs="Times New Roman"/>
        </w:rPr>
        <w:t>туристко</w:t>
      </w:r>
      <w:proofErr w:type="spellEnd"/>
      <w:r>
        <w:rPr>
          <w:rFonts w:ascii="Times New Roman" w:hAnsi="Times New Roman" w:cs="Times New Roman"/>
        </w:rPr>
        <w:t>-краеведческое</w:t>
      </w:r>
      <w:r w:rsidR="00314BAE">
        <w:rPr>
          <w:rFonts w:ascii="Times New Roman" w:hAnsi="Times New Roman" w:cs="Times New Roman"/>
        </w:rPr>
        <w:t>;</w:t>
      </w:r>
    </w:p>
    <w:p w:rsidR="00FC54CB" w:rsidRDefault="00FC54C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-учебно-познавательно</w:t>
      </w:r>
      <w:r>
        <w:rPr>
          <w:rFonts w:ascii="Times New Roman" w:hAnsi="Times New Roman" w:cs="Times New Roman"/>
          <w:b/>
          <w:bCs/>
        </w:rPr>
        <w:t>е</w:t>
      </w:r>
      <w:r w:rsidR="00314BAE">
        <w:rPr>
          <w:rFonts w:ascii="Times New Roman" w:hAnsi="Times New Roman" w:cs="Times New Roman"/>
          <w:b/>
          <w:bCs/>
        </w:rPr>
        <w:t>.</w:t>
      </w:r>
    </w:p>
    <w:p w:rsidR="00CA16D7" w:rsidRDefault="00CA16D7">
      <w:pPr>
        <w:jc w:val="both"/>
        <w:rPr>
          <w:rFonts w:ascii="Times New Roman" w:hAnsi="Times New Roman" w:cs="Times New Roman"/>
          <w:b/>
          <w:bCs/>
        </w:rPr>
      </w:pPr>
    </w:p>
    <w:p w:rsidR="00FC54CB" w:rsidRDefault="00FC54C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Внеурочная деятельность</w:t>
      </w:r>
    </w:p>
    <w:p w:rsidR="00FC54CB" w:rsidRDefault="00FC54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Направления и виды внеурочной деятельности определяются в соответствии с основной образовательной программой и начального общего образования школы.</w:t>
      </w:r>
      <w:r w:rsidR="0016012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Охват всех направлений и видов является обязательным. Подбор направлений, форм и видов деятельности должен обеспечить достижение планируемых результатов обучающихся, воспитанников в соответствии с основной образовательной программой начального общего образования школы.</w:t>
      </w:r>
    </w:p>
    <w:p w:rsidR="00FC54CB" w:rsidRDefault="00FC54CB">
      <w:pPr>
        <w:jc w:val="both"/>
        <w:rPr>
          <w:rFonts w:ascii="Times New Roman" w:hAnsi="Times New Roman" w:cs="Times New Roman"/>
        </w:rPr>
      </w:pPr>
    </w:p>
    <w:p w:rsidR="00FC54CB" w:rsidRDefault="00FC54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Внеурочная деятельность организована по направлениям:</w:t>
      </w:r>
    </w:p>
    <w:p w:rsidR="00FC54CB" w:rsidRDefault="00FC54CB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Духовно-нравственное;</w:t>
      </w:r>
    </w:p>
    <w:p w:rsidR="00FC54CB" w:rsidRDefault="00FC54CB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Спортивно-оздоровительное</w:t>
      </w:r>
      <w:r w:rsidR="00314BAE">
        <w:rPr>
          <w:rFonts w:ascii="Times New Roman" w:hAnsi="Times New Roman" w:cs="Times New Roman"/>
        </w:rPr>
        <w:t>;</w:t>
      </w:r>
    </w:p>
    <w:p w:rsidR="00FC54CB" w:rsidRDefault="00FC54CB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Социальное</w:t>
      </w:r>
      <w:r w:rsidR="00314BAE">
        <w:rPr>
          <w:rFonts w:ascii="Times New Roman" w:hAnsi="Times New Roman" w:cs="Times New Roman"/>
        </w:rPr>
        <w:t>;</w:t>
      </w:r>
    </w:p>
    <w:p w:rsidR="00FC54CB" w:rsidRDefault="00FC54CB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Общеинтеллектуальное</w:t>
      </w:r>
      <w:proofErr w:type="spellEnd"/>
      <w:r w:rsidR="00314BAE">
        <w:rPr>
          <w:rFonts w:ascii="Times New Roman" w:hAnsi="Times New Roman" w:cs="Times New Roman"/>
        </w:rPr>
        <w:t>;</w:t>
      </w:r>
    </w:p>
    <w:p w:rsidR="00FC54CB" w:rsidRDefault="00FC54CB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Общекультурное</w:t>
      </w:r>
      <w:r w:rsidR="00314BAE">
        <w:rPr>
          <w:rFonts w:ascii="Times New Roman" w:hAnsi="Times New Roman" w:cs="Times New Roman"/>
        </w:rPr>
        <w:t>.</w:t>
      </w:r>
    </w:p>
    <w:p w:rsidR="00FC54CB" w:rsidRDefault="00FC54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духовно-нравственному направлению – 53%, </w:t>
      </w:r>
      <w:r w:rsidR="00160121">
        <w:rPr>
          <w:rFonts w:ascii="Times New Roman" w:hAnsi="Times New Roman" w:cs="Times New Roman"/>
        </w:rPr>
        <w:t>спортивно</w:t>
      </w:r>
      <w:r>
        <w:rPr>
          <w:rFonts w:ascii="Times New Roman" w:hAnsi="Times New Roman" w:cs="Times New Roman"/>
        </w:rPr>
        <w:t xml:space="preserve">-оздоровительному – 27%, социальному – 19 %, </w:t>
      </w:r>
      <w:proofErr w:type="spellStart"/>
      <w:r>
        <w:rPr>
          <w:rFonts w:ascii="Times New Roman" w:hAnsi="Times New Roman" w:cs="Times New Roman"/>
        </w:rPr>
        <w:t>общеинтеллектуальному</w:t>
      </w:r>
      <w:proofErr w:type="spellEnd"/>
      <w:r>
        <w:rPr>
          <w:rFonts w:ascii="Times New Roman" w:hAnsi="Times New Roman" w:cs="Times New Roman"/>
        </w:rPr>
        <w:t xml:space="preserve"> – 42%, общекультурному – 37% от общего числа учащихся.</w:t>
      </w:r>
    </w:p>
    <w:p w:rsidR="00FC54CB" w:rsidRDefault="00FC54CB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IY. Содержание и качество подготовки</w:t>
      </w:r>
    </w:p>
    <w:p w:rsidR="00FC54CB" w:rsidRDefault="001601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Статистика показателей за 2017-2020</w:t>
      </w:r>
      <w:r w:rsidR="00FC54CB">
        <w:rPr>
          <w:rFonts w:ascii="Times New Roman" w:hAnsi="Times New Roman" w:cs="Times New Roman"/>
        </w:rPr>
        <w:t xml:space="preserve"> годы</w:t>
      </w:r>
      <w:r w:rsidR="00314BAE">
        <w:rPr>
          <w:rFonts w:ascii="Times New Roman" w:hAnsi="Times New Roman" w:cs="Times New Roman"/>
        </w:rPr>
        <w:t>:</w:t>
      </w:r>
    </w:p>
    <w:tbl>
      <w:tblPr>
        <w:tblW w:w="9703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555"/>
        <w:gridCol w:w="3048"/>
        <w:gridCol w:w="1525"/>
        <w:gridCol w:w="1525"/>
        <w:gridCol w:w="1525"/>
        <w:gridCol w:w="1525"/>
      </w:tblGrid>
      <w:tr w:rsidR="006F53A0" w:rsidRPr="009D2559" w:rsidTr="006F53A0">
        <w:trPr>
          <w:trHeight w:val="419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№</w:t>
            </w:r>
          </w:p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Параметры статистики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B058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2018-2019</w:t>
            </w:r>
          </w:p>
          <w:p w:rsidR="006F53A0" w:rsidRPr="009D2559" w:rsidRDefault="006F53A0" w:rsidP="00B058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C02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2019-2020</w:t>
            </w:r>
            <w:r w:rsidRPr="009D2559">
              <w:rPr>
                <w:rFonts w:ascii="Times New Roman" w:hAnsi="Times New Roman" w:cs="Times New Roman"/>
              </w:rPr>
              <w:t xml:space="preserve"> </w:t>
            </w:r>
          </w:p>
          <w:p w:rsidR="006F53A0" w:rsidRPr="009D2559" w:rsidRDefault="006F53A0" w:rsidP="00C02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Учебный г</w:t>
            </w:r>
            <w:r w:rsidRPr="009D2559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C02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2020-2021</w:t>
            </w:r>
          </w:p>
          <w:p w:rsidR="006F53A0" w:rsidRPr="009D2559" w:rsidRDefault="006F53A0" w:rsidP="00C02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Учебный </w:t>
            </w:r>
            <w:r w:rsidRPr="009D2559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2021-2022 Учебный год</w:t>
            </w:r>
          </w:p>
        </w:tc>
      </w:tr>
      <w:tr w:rsidR="006F53A0" w:rsidRPr="009D2559" w:rsidTr="006F53A0">
        <w:tblPrEx>
          <w:tblCellSpacing w:w="-5" w:type="nil"/>
        </w:tblPrEx>
        <w:trPr>
          <w:trHeight w:val="395"/>
          <w:tblCellSpacing w:w="-5" w:type="nil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Количество детей, обучавшихся на конец учебного года (для 2017-2018 – на конец 2017г.) в том числе: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B058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C02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C02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6F53A0" w:rsidRPr="009D2559" w:rsidTr="006F53A0">
        <w:tblPrEx>
          <w:tblCellSpacing w:w="-5" w:type="nil"/>
        </w:tblPrEx>
        <w:trPr>
          <w:trHeight w:val="419"/>
          <w:tblCellSpacing w:w="-5" w:type="nil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Начальная школа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B058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C02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C02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6F53A0" w:rsidRPr="009D2559" w:rsidTr="006F53A0">
        <w:tblPrEx>
          <w:tblCellSpacing w:w="-5" w:type="nil"/>
        </w:tblPrEx>
        <w:trPr>
          <w:trHeight w:val="395"/>
          <w:tblCellSpacing w:w="-5" w:type="nil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Основная школа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B058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C02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C02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6F53A0" w:rsidRPr="009D2559" w:rsidTr="006F53A0">
        <w:tblPrEx>
          <w:tblCellSpacing w:w="-5" w:type="nil"/>
        </w:tblPrEx>
        <w:trPr>
          <w:trHeight w:val="419"/>
          <w:tblCellSpacing w:w="-5" w:type="nil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Количество учеников, оставленных на повторное обучение: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B058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C02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C02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F53A0" w:rsidRPr="009D2559" w:rsidTr="006F53A0">
        <w:tblPrEx>
          <w:tblCellSpacing w:w="-5" w:type="nil"/>
        </w:tblPrEx>
        <w:trPr>
          <w:trHeight w:val="395"/>
          <w:tblCellSpacing w:w="-5" w:type="nil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Начальная школа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B058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C02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C02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F53A0" w:rsidRPr="009D2559" w:rsidTr="006F53A0">
        <w:tblPrEx>
          <w:tblCellSpacing w:w="-5" w:type="nil"/>
        </w:tblPrEx>
        <w:trPr>
          <w:trHeight w:val="419"/>
          <w:tblCellSpacing w:w="-5" w:type="nil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Основная школа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B058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C02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C02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F53A0" w:rsidRPr="009D2559" w:rsidTr="006F53A0">
        <w:tblPrEx>
          <w:tblCellSpacing w:w="-5" w:type="nil"/>
        </w:tblPrEx>
        <w:trPr>
          <w:trHeight w:val="395"/>
          <w:tblCellSpacing w:w="-5" w:type="nil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Не получили аттестата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B058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C02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C02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F53A0" w:rsidRPr="009D2559" w:rsidTr="006F53A0">
        <w:tblPrEx>
          <w:tblCellSpacing w:w="-5" w:type="nil"/>
        </w:tblPrEx>
        <w:trPr>
          <w:trHeight w:val="419"/>
          <w:tblCellSpacing w:w="-5" w:type="nil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Об основном образовании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B058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C02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 w:rsidP="00C02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160121" w:rsidRDefault="00160121">
      <w:pPr>
        <w:rPr>
          <w:rFonts w:ascii="Times New Roman" w:hAnsi="Times New Roman" w:cs="Times New Roman"/>
        </w:rPr>
      </w:pPr>
    </w:p>
    <w:p w:rsidR="00FC54CB" w:rsidRDefault="00FC5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Приведенная статистика показывает, что положительная динамика успешного освоения   основных образовательных программ сохраняется, при этом стабильно растет количество обучающихся школы за счет учащихся начальных классов.</w:t>
      </w:r>
    </w:p>
    <w:p w:rsidR="00DD7AD3" w:rsidRDefault="00DD7AD3">
      <w:pPr>
        <w:rPr>
          <w:rFonts w:ascii="Times New Roman" w:hAnsi="Times New Roman" w:cs="Times New Roman"/>
          <w:b/>
          <w:bCs/>
        </w:rPr>
      </w:pPr>
    </w:p>
    <w:p w:rsidR="00DD7AD3" w:rsidRDefault="00DD7AD3">
      <w:pPr>
        <w:rPr>
          <w:rFonts w:ascii="Times New Roman" w:hAnsi="Times New Roman" w:cs="Times New Roman"/>
          <w:b/>
          <w:bCs/>
        </w:rPr>
      </w:pPr>
    </w:p>
    <w:p w:rsidR="00DD7AD3" w:rsidRDefault="00DD7AD3">
      <w:pPr>
        <w:rPr>
          <w:rFonts w:ascii="Times New Roman" w:hAnsi="Times New Roman" w:cs="Times New Roman"/>
          <w:b/>
          <w:bCs/>
        </w:rPr>
      </w:pPr>
    </w:p>
    <w:p w:rsidR="00DD7AD3" w:rsidRDefault="00DD7AD3">
      <w:pPr>
        <w:rPr>
          <w:rFonts w:ascii="Times New Roman" w:hAnsi="Times New Roman" w:cs="Times New Roman"/>
          <w:b/>
          <w:bCs/>
        </w:rPr>
      </w:pPr>
    </w:p>
    <w:p w:rsidR="00DD7AD3" w:rsidRDefault="00DD7AD3">
      <w:pPr>
        <w:rPr>
          <w:rFonts w:ascii="Times New Roman" w:hAnsi="Times New Roman" w:cs="Times New Roman"/>
          <w:b/>
          <w:bCs/>
        </w:rPr>
      </w:pPr>
    </w:p>
    <w:p w:rsidR="00FC54CB" w:rsidRDefault="00FC54C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Краткий анализ динамики результатов успеваемости и качество знаний.</w:t>
      </w:r>
    </w:p>
    <w:p w:rsidR="00FC54CB" w:rsidRDefault="00FC5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Результаты освоения учащимися программ начального общего образования по </w:t>
      </w:r>
      <w:r w:rsidR="002E0C81">
        <w:rPr>
          <w:rFonts w:ascii="Times New Roman" w:hAnsi="Times New Roman" w:cs="Times New Roman"/>
        </w:rPr>
        <w:t>показателю «успеваемость» в 2021</w:t>
      </w:r>
      <w:r>
        <w:rPr>
          <w:rFonts w:ascii="Times New Roman" w:hAnsi="Times New Roman" w:cs="Times New Roman"/>
        </w:rPr>
        <w:t xml:space="preserve"> году</w:t>
      </w:r>
    </w:p>
    <w:tbl>
      <w:tblPr>
        <w:tblW w:w="9342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923"/>
        <w:gridCol w:w="1134"/>
        <w:gridCol w:w="709"/>
        <w:gridCol w:w="567"/>
        <w:gridCol w:w="992"/>
        <w:gridCol w:w="567"/>
        <w:gridCol w:w="851"/>
        <w:gridCol w:w="708"/>
        <w:gridCol w:w="851"/>
        <w:gridCol w:w="567"/>
        <w:gridCol w:w="709"/>
        <w:gridCol w:w="764"/>
      </w:tblGrid>
      <w:tr w:rsidR="00FC54CB" w:rsidRPr="009D2559" w:rsidTr="00AE2807">
        <w:trPr>
          <w:trHeight w:val="769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AE28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FC54CB" w:rsidRPr="009D2559">
              <w:rPr>
                <w:rFonts w:ascii="Times New Roman" w:hAnsi="Times New Roman" w:cs="Times New Roman"/>
              </w:rPr>
              <w:t>лассы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 xml:space="preserve">Всего </w:t>
            </w:r>
            <w:proofErr w:type="spellStart"/>
            <w:r w:rsidRPr="009D2559">
              <w:rPr>
                <w:rFonts w:ascii="Times New Roman" w:hAnsi="Times New Roman" w:cs="Times New Roman"/>
              </w:rPr>
              <w:t>обуч-ся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Из них успевают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Окончили год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Окончили год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Не успевают</w:t>
            </w:r>
          </w:p>
        </w:tc>
        <w:tc>
          <w:tcPr>
            <w:tcW w:w="1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Переведены условно</w:t>
            </w:r>
          </w:p>
        </w:tc>
      </w:tr>
      <w:tr w:rsidR="00AE2807" w:rsidRPr="009D2559" w:rsidTr="00AE2807">
        <w:tblPrEx>
          <w:tblCellSpacing w:w="-5" w:type="nil"/>
        </w:tblPrEx>
        <w:trPr>
          <w:trHeight w:val="1031"/>
          <w:tblCellSpacing w:w="-5" w:type="nil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С отметками</w:t>
            </w:r>
          </w:p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4 и 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С отметками 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%</w:t>
            </w:r>
          </w:p>
        </w:tc>
      </w:tr>
      <w:tr w:rsidR="00AE2807" w:rsidRPr="009D2559" w:rsidTr="00AE2807">
        <w:tblPrEx>
          <w:tblCellSpacing w:w="-5" w:type="nil"/>
        </w:tblPrEx>
        <w:trPr>
          <w:trHeight w:val="261"/>
          <w:tblCellSpacing w:w="-5" w:type="nil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967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E2807" w:rsidRPr="009D2559" w:rsidTr="00AE2807">
        <w:tblPrEx>
          <w:tblCellSpacing w:w="-5" w:type="nil"/>
        </w:tblPrEx>
        <w:trPr>
          <w:trHeight w:val="246"/>
          <w:tblCellSpacing w:w="-5" w:type="nil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E2807" w:rsidRPr="009D2559" w:rsidTr="00AE2807">
        <w:tblPrEx>
          <w:tblCellSpacing w:w="-5" w:type="nil"/>
        </w:tblPrEx>
        <w:trPr>
          <w:trHeight w:val="261"/>
          <w:tblCellSpacing w:w="-5" w:type="nil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2E0C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2E0C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2E0C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2E0C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E2807" w:rsidRPr="009D2559" w:rsidTr="00AE2807">
        <w:tblPrEx>
          <w:tblCellSpacing w:w="-5" w:type="nil"/>
        </w:tblPrEx>
        <w:trPr>
          <w:trHeight w:val="246"/>
          <w:tblCellSpacing w:w="-5" w:type="nil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F53A0" w:rsidRPr="009D2559" w:rsidTr="00AE2807">
        <w:tblPrEx>
          <w:tblCellSpacing w:w="-5" w:type="nil"/>
        </w:tblPrEx>
        <w:trPr>
          <w:trHeight w:val="246"/>
          <w:tblCellSpacing w:w="-5" w:type="nil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A0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C54CB" w:rsidRDefault="00FC5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Если сравнить результаты освоения обучающимися программ начального общего образования по </w:t>
      </w:r>
      <w:r w:rsidR="00AE2807">
        <w:rPr>
          <w:rFonts w:ascii="Times New Roman" w:hAnsi="Times New Roman" w:cs="Times New Roman"/>
        </w:rPr>
        <w:t>показателю</w:t>
      </w:r>
      <w:r w:rsidR="006F53A0">
        <w:rPr>
          <w:rFonts w:ascii="Times New Roman" w:hAnsi="Times New Roman" w:cs="Times New Roman"/>
        </w:rPr>
        <w:t xml:space="preserve"> «успеваемость» в 2021</w:t>
      </w:r>
      <w:r>
        <w:rPr>
          <w:rFonts w:ascii="Times New Roman" w:hAnsi="Times New Roman" w:cs="Times New Roman"/>
        </w:rPr>
        <w:t xml:space="preserve"> году с результатами освоения обучающимися программ начального общего образования по </w:t>
      </w:r>
      <w:r w:rsidR="006F53A0">
        <w:rPr>
          <w:rFonts w:ascii="Times New Roman" w:hAnsi="Times New Roman" w:cs="Times New Roman"/>
        </w:rPr>
        <w:t xml:space="preserve">показателю «успеваемость» в 2020 </w:t>
      </w:r>
      <w:r>
        <w:rPr>
          <w:rFonts w:ascii="Times New Roman" w:hAnsi="Times New Roman" w:cs="Times New Roman"/>
        </w:rPr>
        <w:t xml:space="preserve">году, то можно отметить, что процент </w:t>
      </w:r>
      <w:proofErr w:type="gramStart"/>
      <w:r>
        <w:rPr>
          <w:rFonts w:ascii="Times New Roman" w:hAnsi="Times New Roman" w:cs="Times New Roman"/>
        </w:rPr>
        <w:t xml:space="preserve">учащихся, </w:t>
      </w:r>
      <w:r w:rsidR="00AE2807">
        <w:rPr>
          <w:rFonts w:ascii="Times New Roman" w:hAnsi="Times New Roman" w:cs="Times New Roman"/>
        </w:rPr>
        <w:t>окончивших</w:t>
      </w:r>
      <w:r>
        <w:rPr>
          <w:rFonts w:ascii="Times New Roman" w:hAnsi="Times New Roman" w:cs="Times New Roman"/>
        </w:rPr>
        <w:t xml:space="preserve"> на 4 и 5 остается</w:t>
      </w:r>
      <w:proofErr w:type="gramEnd"/>
      <w:r>
        <w:rPr>
          <w:rFonts w:ascii="Times New Roman" w:hAnsi="Times New Roman" w:cs="Times New Roman"/>
        </w:rPr>
        <w:t xml:space="preserve"> на прежнем уровне.</w:t>
      </w:r>
    </w:p>
    <w:p w:rsidR="00FC54CB" w:rsidRDefault="00FC54CB">
      <w:pPr>
        <w:rPr>
          <w:rFonts w:ascii="Times New Roman" w:hAnsi="Times New Roman" w:cs="Times New Roman"/>
        </w:rPr>
      </w:pPr>
    </w:p>
    <w:p w:rsidR="00FC54CB" w:rsidRDefault="00FC5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Результаты освоения учащимися программ основного общего образования по </w:t>
      </w:r>
      <w:r w:rsidR="006F53A0">
        <w:rPr>
          <w:rFonts w:ascii="Times New Roman" w:hAnsi="Times New Roman" w:cs="Times New Roman"/>
        </w:rPr>
        <w:t>показателю «успеваемость» в 2021</w:t>
      </w:r>
      <w:r>
        <w:rPr>
          <w:rFonts w:ascii="Times New Roman" w:hAnsi="Times New Roman" w:cs="Times New Roman"/>
        </w:rPr>
        <w:t xml:space="preserve"> году</w:t>
      </w:r>
    </w:p>
    <w:tbl>
      <w:tblPr>
        <w:tblW w:w="9639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918"/>
        <w:gridCol w:w="997"/>
        <w:gridCol w:w="709"/>
        <w:gridCol w:w="709"/>
        <w:gridCol w:w="1068"/>
        <w:gridCol w:w="633"/>
        <w:gridCol w:w="850"/>
        <w:gridCol w:w="558"/>
        <w:gridCol w:w="860"/>
        <w:gridCol w:w="641"/>
        <w:gridCol w:w="918"/>
        <w:gridCol w:w="778"/>
      </w:tblGrid>
      <w:tr w:rsidR="00AE2807" w:rsidRPr="009D2559" w:rsidTr="00AE2807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807" w:rsidRPr="009D2559" w:rsidRDefault="00AE28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807" w:rsidRPr="009D2559" w:rsidRDefault="00AE28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Всего</w:t>
            </w:r>
          </w:p>
          <w:p w:rsidR="00AE2807" w:rsidRPr="009D2559" w:rsidRDefault="00AE280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D2559">
              <w:rPr>
                <w:rFonts w:ascii="Times New Roman" w:hAnsi="Times New Roman" w:cs="Times New Roman"/>
              </w:rPr>
              <w:t>Обуч-ся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807" w:rsidRPr="009D2559" w:rsidRDefault="00AE28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Из них успевают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807" w:rsidRPr="009D2559" w:rsidRDefault="00AE28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Окончили год</w:t>
            </w:r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807" w:rsidRPr="009D2559" w:rsidRDefault="00AE28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Окончили год</w:t>
            </w:r>
          </w:p>
        </w:tc>
        <w:tc>
          <w:tcPr>
            <w:tcW w:w="1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807" w:rsidRPr="009D2559" w:rsidRDefault="00AE28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Не успевают</w:t>
            </w: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807" w:rsidRPr="009D2559" w:rsidRDefault="00AE28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9D2559">
              <w:rPr>
                <w:rFonts w:ascii="Times New Roman" w:hAnsi="Times New Roman" w:cs="Times New Roman"/>
              </w:rPr>
              <w:t>ереведены условно</w:t>
            </w:r>
          </w:p>
        </w:tc>
      </w:tr>
      <w:tr w:rsidR="00FC54CB" w:rsidRPr="009D2559" w:rsidTr="00AE2807">
        <w:tblPrEx>
          <w:tblCellSpacing w:w="-5" w:type="nil"/>
        </w:tblPrEx>
        <w:trPr>
          <w:tblCellSpacing w:w="-5" w:type="nil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С отметками 4 и5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С отметками 5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%</w:t>
            </w:r>
          </w:p>
        </w:tc>
      </w:tr>
      <w:tr w:rsidR="00FC54CB" w:rsidRPr="009D2559" w:rsidTr="00AE2807">
        <w:tblPrEx>
          <w:tblCellSpacing w:w="-5" w:type="nil"/>
        </w:tblPrEx>
        <w:trPr>
          <w:tblCellSpacing w:w="-5" w:type="nil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C54CB" w:rsidRPr="009D2559" w:rsidTr="00AE2807">
        <w:tblPrEx>
          <w:tblCellSpacing w:w="-5" w:type="nil"/>
        </w:tblPrEx>
        <w:trPr>
          <w:tblCellSpacing w:w="-5" w:type="nil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EB47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C54CB" w:rsidRPr="009D2559" w:rsidTr="00AE2807">
        <w:tblPrEx>
          <w:tblCellSpacing w:w="-5" w:type="nil"/>
        </w:tblPrEx>
        <w:trPr>
          <w:tblCellSpacing w:w="-5" w:type="nil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C54CB" w:rsidRPr="009D2559" w:rsidTr="00AE2807">
        <w:tblPrEx>
          <w:tblCellSpacing w:w="-5" w:type="nil"/>
        </w:tblPrEx>
        <w:trPr>
          <w:tblCellSpacing w:w="-5" w:type="nil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C54CB" w:rsidRPr="009D2559" w:rsidTr="00AE2807">
        <w:tblPrEx>
          <w:tblCellSpacing w:w="-5" w:type="nil"/>
        </w:tblPrEx>
        <w:trPr>
          <w:tblCellSpacing w:w="-5" w:type="nil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C81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C54CB" w:rsidRPr="009D2559" w:rsidTr="00AE2807">
        <w:tblPrEx>
          <w:tblCellSpacing w:w="-5" w:type="nil"/>
        </w:tblPrEx>
        <w:trPr>
          <w:tblCellSpacing w:w="-5" w:type="nil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6F53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C54CB" w:rsidRDefault="00FC54CB">
      <w:pPr>
        <w:rPr>
          <w:rFonts w:ascii="Times New Roman" w:hAnsi="Times New Roman" w:cs="Times New Roman"/>
        </w:rPr>
      </w:pPr>
    </w:p>
    <w:p w:rsidR="00FC54CB" w:rsidRDefault="00FC54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сравнить результаты освоения обучающимися программ основного </w:t>
      </w:r>
      <w:r w:rsidR="00AE2807">
        <w:rPr>
          <w:rFonts w:ascii="Times New Roman" w:hAnsi="Times New Roman" w:cs="Times New Roman"/>
        </w:rPr>
        <w:t>общего</w:t>
      </w:r>
      <w:r>
        <w:rPr>
          <w:rFonts w:ascii="Times New Roman" w:hAnsi="Times New Roman" w:cs="Times New Roman"/>
        </w:rPr>
        <w:t xml:space="preserve"> образования по показателю </w:t>
      </w:r>
      <w:r w:rsidR="00AE2807">
        <w:rPr>
          <w:rFonts w:ascii="Times New Roman" w:hAnsi="Times New Roman" w:cs="Times New Roman"/>
        </w:rPr>
        <w:t>«успеваемость» в 2020</w:t>
      </w:r>
      <w:r>
        <w:rPr>
          <w:rFonts w:ascii="Times New Roman" w:hAnsi="Times New Roman" w:cs="Times New Roman"/>
        </w:rPr>
        <w:t xml:space="preserve"> году с результатами освоения обучающимися программ основного общего образова</w:t>
      </w:r>
      <w:r w:rsidR="00AE2807">
        <w:rPr>
          <w:rFonts w:ascii="Times New Roman" w:hAnsi="Times New Roman" w:cs="Times New Roman"/>
        </w:rPr>
        <w:t>ния по показателю «успеваемость» в 2019</w:t>
      </w:r>
      <w:r>
        <w:rPr>
          <w:rFonts w:ascii="Times New Roman" w:hAnsi="Times New Roman" w:cs="Times New Roman"/>
        </w:rPr>
        <w:t xml:space="preserve"> году, то можно отметить, что процент учащихся, </w:t>
      </w:r>
      <w:r w:rsidR="00AE2807">
        <w:rPr>
          <w:rFonts w:ascii="Times New Roman" w:hAnsi="Times New Roman" w:cs="Times New Roman"/>
        </w:rPr>
        <w:t>окончивших</w:t>
      </w:r>
      <w:r>
        <w:rPr>
          <w:rFonts w:ascii="Times New Roman" w:hAnsi="Times New Roman" w:cs="Times New Roman"/>
        </w:rPr>
        <w:t xml:space="preserve"> на 4 и 5 снизился на 2,2 %.</w:t>
      </w:r>
    </w:p>
    <w:p w:rsidR="00FC54CB" w:rsidRDefault="000A550E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Результаты сдачи ГВЭ 2021</w:t>
      </w:r>
      <w:r w:rsidR="00AE2807">
        <w:rPr>
          <w:rFonts w:ascii="Times New Roman" w:hAnsi="Times New Roman" w:cs="Times New Roman"/>
          <w:b/>
          <w:bCs/>
        </w:rPr>
        <w:t xml:space="preserve"> </w:t>
      </w:r>
      <w:r w:rsidR="00FC54CB">
        <w:rPr>
          <w:rFonts w:ascii="Times New Roman" w:hAnsi="Times New Roman" w:cs="Times New Roman"/>
          <w:b/>
          <w:bCs/>
        </w:rPr>
        <w:t>года</w:t>
      </w:r>
    </w:p>
    <w:tbl>
      <w:tblPr>
        <w:tblW w:w="940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698"/>
        <w:gridCol w:w="1471"/>
        <w:gridCol w:w="1713"/>
        <w:gridCol w:w="1713"/>
        <w:gridCol w:w="1713"/>
        <w:gridCol w:w="1097"/>
      </w:tblGrid>
      <w:tr w:rsidR="00FC54CB" w:rsidRPr="009D2559" w:rsidTr="00EB478A"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Сдавали всего человек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Сколько обучающихся получили 100 баллов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 xml:space="preserve">Сколько обучающихся получили «5»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Сколько обучающихся получили «4»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Сколько обучающихся получили «3»</w:t>
            </w:r>
          </w:p>
        </w:tc>
      </w:tr>
      <w:tr w:rsidR="00FC54CB" w:rsidRPr="009D2559" w:rsidTr="00EB478A">
        <w:tblPrEx>
          <w:tblCellSpacing w:w="-5" w:type="nil"/>
        </w:tblPrEx>
        <w:trPr>
          <w:tblCellSpacing w:w="-5" w:type="nil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D2559">
              <w:rPr>
                <w:rFonts w:ascii="Times New Roman" w:hAnsi="Times New Roman" w:cs="Times New Roman"/>
                <w:b/>
                <w:bCs/>
              </w:rPr>
              <w:t>Русский язык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AC2A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D2559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EB4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</w:tbl>
    <w:p w:rsidR="00FC54CB" w:rsidRDefault="00FC54C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 w:rsidR="00FC54CB" w:rsidRDefault="000A550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2021</w:t>
      </w:r>
      <w:r w:rsidR="00FC54CB">
        <w:rPr>
          <w:rFonts w:ascii="Times New Roman" w:hAnsi="Times New Roman" w:cs="Times New Roman"/>
        </w:rPr>
        <w:t xml:space="preserve"> году обучающиеся показали низкие резул</w:t>
      </w:r>
      <w:r w:rsidR="00AE2807">
        <w:rPr>
          <w:rFonts w:ascii="Times New Roman" w:hAnsi="Times New Roman" w:cs="Times New Roman"/>
        </w:rPr>
        <w:t>ьтаты по предметам: родной язык</w:t>
      </w:r>
      <w:r w:rsidR="00FC54CB">
        <w:rPr>
          <w:rFonts w:ascii="Times New Roman" w:hAnsi="Times New Roman" w:cs="Times New Roman"/>
        </w:rPr>
        <w:t xml:space="preserve">. </w:t>
      </w:r>
    </w:p>
    <w:p w:rsidR="00FC54CB" w:rsidRDefault="00FC54CB" w:rsidP="00AE2807">
      <w:pPr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Оценка функционирования внутренней системы оценки качества образования.</w:t>
      </w:r>
    </w:p>
    <w:p w:rsidR="00FC54CB" w:rsidRDefault="00FC5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В школе утверждено Положение о внутренней системе оценки качества образования </w:t>
      </w:r>
      <w:r w:rsidR="00AE2807">
        <w:rPr>
          <w:rFonts w:ascii="Times New Roman" w:hAnsi="Times New Roman" w:cs="Times New Roman"/>
        </w:rPr>
        <w:t>от 01.09.2019</w:t>
      </w:r>
      <w:r>
        <w:rPr>
          <w:rFonts w:ascii="Times New Roman" w:hAnsi="Times New Roman" w:cs="Times New Roman"/>
        </w:rPr>
        <w:t xml:space="preserve"> г. </w:t>
      </w:r>
      <w:r w:rsidR="00AE2807">
        <w:rPr>
          <w:rFonts w:ascii="Times New Roman" w:hAnsi="Times New Roman" w:cs="Times New Roman"/>
        </w:rPr>
        <w:t>По результату</w:t>
      </w:r>
      <w:r>
        <w:rPr>
          <w:rFonts w:ascii="Times New Roman" w:hAnsi="Times New Roman" w:cs="Times New Roman"/>
        </w:rPr>
        <w:t xml:space="preserve"> анкетировани</w:t>
      </w:r>
      <w:r w:rsidR="00AE2807">
        <w:rPr>
          <w:rFonts w:ascii="Times New Roman" w:hAnsi="Times New Roman" w:cs="Times New Roman"/>
        </w:rPr>
        <w:t>я 2020</w:t>
      </w:r>
      <w:r>
        <w:rPr>
          <w:rFonts w:ascii="Times New Roman" w:hAnsi="Times New Roman" w:cs="Times New Roman"/>
        </w:rPr>
        <w:t xml:space="preserve"> года выявлено, что количество родителей, которые удовлетворены качеством образования в школе – 87%, количество обучающихся,</w:t>
      </w:r>
      <w:r w:rsidR="00AE280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удовлетворенных образовательным процессом – 95%.</w:t>
      </w:r>
    </w:p>
    <w:p w:rsidR="00FC54CB" w:rsidRDefault="00FC54CB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YI. Оценка кадрового обеспечения</w:t>
      </w:r>
    </w:p>
    <w:p w:rsidR="00FC54CB" w:rsidRDefault="00FC54CB" w:rsidP="00AE2807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период </w:t>
      </w:r>
      <w:proofErr w:type="spellStart"/>
      <w:r>
        <w:rPr>
          <w:rFonts w:ascii="Times New Roman" w:hAnsi="Times New Roman" w:cs="Times New Roman"/>
        </w:rPr>
        <w:t>самообследования</w:t>
      </w:r>
      <w:proofErr w:type="spellEnd"/>
      <w:r>
        <w:rPr>
          <w:rFonts w:ascii="Times New Roman" w:hAnsi="Times New Roman" w:cs="Times New Roman"/>
        </w:rPr>
        <w:t xml:space="preserve"> в школе работают </w:t>
      </w:r>
      <w:r w:rsidR="00EB478A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педагогических работников, из них социальных педагогов – 1, </w:t>
      </w:r>
      <w:r w:rsidR="00AE2807"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 xml:space="preserve"> них высшее образование имеют </w:t>
      </w:r>
      <w:proofErr w:type="spellStart"/>
      <w:r>
        <w:rPr>
          <w:rFonts w:ascii="Times New Roman" w:hAnsi="Times New Roman" w:cs="Times New Roman"/>
        </w:rPr>
        <w:t>педработников</w:t>
      </w:r>
      <w:proofErr w:type="spellEnd"/>
      <w:r>
        <w:rPr>
          <w:rFonts w:ascii="Times New Roman" w:hAnsi="Times New Roman" w:cs="Times New Roman"/>
        </w:rPr>
        <w:t xml:space="preserve"> - (85%). В целях повышения качество образовательной деятельности в школе проводится целенаправленная кадровая политика, основная цель </w:t>
      </w:r>
      <w:r>
        <w:rPr>
          <w:rFonts w:ascii="Times New Roman" w:hAnsi="Times New Roman" w:cs="Times New Roman"/>
        </w:rPr>
        <w:lastRenderedPageBreak/>
        <w:t>которой обеспечение оптимального баланса процессов обновления и сохранения численного и качественного состава кадров в его развитии, в соответствии с потребностями школы и требованиями законодательства.</w:t>
      </w:r>
    </w:p>
    <w:p w:rsidR="00FC54CB" w:rsidRDefault="00FC5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 принципы кадровой политики направлены:</w:t>
      </w:r>
    </w:p>
    <w:p w:rsidR="00FC54CB" w:rsidRDefault="00FC5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 сохранение, укрепление и развитие кадрового потенциала;</w:t>
      </w:r>
    </w:p>
    <w:p w:rsidR="00FC54CB" w:rsidRDefault="00FC5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создание квалифицированного коллектива, способного работать в современных условиях:</w:t>
      </w:r>
    </w:p>
    <w:p w:rsidR="00FC54CB" w:rsidRDefault="00FC5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повышения уровня квалификации персонала</w:t>
      </w:r>
    </w:p>
    <w:p w:rsidR="00FC54CB" w:rsidRDefault="00FC54C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YII. Оценка учебно-методического и библиотечно-информационного обеспечения</w:t>
      </w:r>
    </w:p>
    <w:p w:rsidR="00FC54CB" w:rsidRDefault="00FC5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Общая характеристика:</w:t>
      </w:r>
    </w:p>
    <w:p w:rsidR="00FC54CB" w:rsidRDefault="00FC5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</w:t>
      </w:r>
      <w:r w:rsidR="00EB478A">
        <w:rPr>
          <w:rFonts w:ascii="Times New Roman" w:hAnsi="Times New Roman" w:cs="Times New Roman"/>
        </w:rPr>
        <w:t>бъем библиотечного фонда – 24624</w:t>
      </w:r>
    </w:p>
    <w:p w:rsidR="00FC54CB" w:rsidRDefault="00FC5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>
        <w:rPr>
          <w:rFonts w:ascii="Times New Roman" w:hAnsi="Times New Roman" w:cs="Times New Roman"/>
        </w:rPr>
        <w:t>книгообеспеченность</w:t>
      </w:r>
      <w:proofErr w:type="spellEnd"/>
      <w:r>
        <w:rPr>
          <w:rFonts w:ascii="Times New Roman" w:hAnsi="Times New Roman" w:cs="Times New Roman"/>
        </w:rPr>
        <w:t xml:space="preserve"> – 89%</w:t>
      </w:r>
    </w:p>
    <w:p w:rsidR="00FC54CB" w:rsidRDefault="00FC5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обращаемость – 4500 единиц в год:</w:t>
      </w:r>
    </w:p>
    <w:p w:rsidR="00FC54CB" w:rsidRDefault="00FC5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объем учебного фонда 14276 единиц</w:t>
      </w:r>
    </w:p>
    <w:p w:rsidR="00FC54CB" w:rsidRDefault="00FC5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Фонд библиотеки формируется за счет федерального, областного, местного бюджета.</w:t>
      </w:r>
    </w:p>
    <w:p w:rsidR="00FC54CB" w:rsidRDefault="00FC54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Состав фонда и его использования</w:t>
      </w:r>
    </w:p>
    <w:tbl>
      <w:tblPr>
        <w:tblW w:w="9390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52"/>
        <w:gridCol w:w="3530"/>
        <w:gridCol w:w="3065"/>
        <w:gridCol w:w="2343"/>
      </w:tblGrid>
      <w:tr w:rsidR="00FC54CB" w:rsidRPr="009D2559"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Вид литературы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Количество единиц в фонде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Сколько экземпляров выдавалось за год</w:t>
            </w:r>
          </w:p>
        </w:tc>
      </w:tr>
      <w:tr w:rsidR="00FC54CB" w:rsidRPr="009D2559">
        <w:tblPrEx>
          <w:tblCellSpacing w:w="-5" w:type="nil"/>
        </w:tblPrEx>
        <w:trPr>
          <w:tblCellSpacing w:w="-5" w:type="nil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Учебная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10345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10000</w:t>
            </w:r>
          </w:p>
        </w:tc>
      </w:tr>
      <w:tr w:rsidR="00FC54CB" w:rsidRPr="009D2559">
        <w:tblPrEx>
          <w:tblCellSpacing w:w="-5" w:type="nil"/>
        </w:tblPrEx>
        <w:trPr>
          <w:tblCellSpacing w:w="-5" w:type="nil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Педагогическая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976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350</w:t>
            </w:r>
          </w:p>
        </w:tc>
      </w:tr>
      <w:tr w:rsidR="00FC54CB" w:rsidRPr="009D2559">
        <w:tblPrEx>
          <w:tblCellSpacing w:w="-5" w:type="nil"/>
        </w:tblPrEx>
        <w:trPr>
          <w:tblCellSpacing w:w="-5" w:type="nil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Художественная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8345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4555</w:t>
            </w:r>
          </w:p>
        </w:tc>
      </w:tr>
      <w:tr w:rsidR="00FC54CB" w:rsidRPr="009D2559">
        <w:tblPrEx>
          <w:tblCellSpacing w:w="-5" w:type="nil"/>
        </w:tblPrEx>
        <w:trPr>
          <w:tblCellSpacing w:w="-5" w:type="nil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Справочная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89</w:t>
            </w:r>
          </w:p>
        </w:tc>
      </w:tr>
      <w:tr w:rsidR="00FC54CB" w:rsidRPr="009D2559">
        <w:tblPrEx>
          <w:tblCellSpacing w:w="-5" w:type="nil"/>
        </w:tblPrEx>
        <w:trPr>
          <w:tblCellSpacing w:w="-5" w:type="nil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Языковедение, литературоведение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200</w:t>
            </w:r>
          </w:p>
        </w:tc>
      </w:tr>
      <w:tr w:rsidR="00FC54CB" w:rsidRPr="009D2559">
        <w:tblPrEx>
          <w:tblCellSpacing w:w="-5" w:type="nil"/>
        </w:tblPrEx>
        <w:trPr>
          <w:tblCellSpacing w:w="-5" w:type="nil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Естественно-научная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45</w:t>
            </w:r>
          </w:p>
        </w:tc>
      </w:tr>
      <w:tr w:rsidR="00FC54CB" w:rsidRPr="009D2559">
        <w:tblPrEx>
          <w:tblCellSpacing w:w="-5" w:type="nil"/>
        </w:tblPrEx>
        <w:trPr>
          <w:tblCellSpacing w:w="-5" w:type="nil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Техническая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12</w:t>
            </w:r>
          </w:p>
        </w:tc>
      </w:tr>
      <w:tr w:rsidR="00FC54CB" w:rsidRPr="009D2559">
        <w:tblPrEx>
          <w:tblCellSpacing w:w="-5" w:type="nil"/>
        </w:tblPrEx>
        <w:trPr>
          <w:tblCellSpacing w:w="-5" w:type="nil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Общественно-политическая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52</w:t>
            </w:r>
          </w:p>
        </w:tc>
      </w:tr>
    </w:tbl>
    <w:p w:rsidR="00FC54CB" w:rsidRDefault="00FC5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>
        <w:rPr>
          <w:rFonts w:ascii="Times New Roman" w:hAnsi="Times New Roman" w:cs="Times New Roman"/>
        </w:rPr>
        <w:t>Минобрнауки</w:t>
      </w:r>
      <w:proofErr w:type="spellEnd"/>
      <w:r>
        <w:rPr>
          <w:rFonts w:ascii="Times New Roman" w:hAnsi="Times New Roman" w:cs="Times New Roman"/>
        </w:rPr>
        <w:t xml:space="preserve"> от 11.03.2014 №</w:t>
      </w:r>
      <w:r w:rsidR="00EB478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253</w:t>
      </w:r>
    </w:p>
    <w:p w:rsidR="00FC54CB" w:rsidRDefault="00FC5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библиотеке имеются электронные образовательные ресурсы – 50 дисков, мультимедийные средства – 70</w:t>
      </w:r>
    </w:p>
    <w:p w:rsidR="00FC54CB" w:rsidRDefault="00FC5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Средний урове</w:t>
      </w:r>
      <w:r w:rsidR="00186236">
        <w:rPr>
          <w:rFonts w:ascii="Times New Roman" w:hAnsi="Times New Roman" w:cs="Times New Roman"/>
        </w:rPr>
        <w:t>нь посещаемости библиотеки 10-12</w:t>
      </w:r>
      <w:r>
        <w:rPr>
          <w:rFonts w:ascii="Times New Roman" w:hAnsi="Times New Roman" w:cs="Times New Roman"/>
        </w:rPr>
        <w:t xml:space="preserve"> человек в день.</w:t>
      </w:r>
    </w:p>
    <w:p w:rsidR="00AC2AF1" w:rsidRDefault="00AC2AF1">
      <w:pPr>
        <w:rPr>
          <w:rFonts w:ascii="Times New Roman" w:hAnsi="Times New Roman" w:cs="Times New Roman"/>
          <w:b/>
          <w:bCs/>
        </w:rPr>
      </w:pPr>
    </w:p>
    <w:p w:rsidR="00AC2AF1" w:rsidRDefault="00AC2AF1">
      <w:pPr>
        <w:rPr>
          <w:rFonts w:ascii="Times New Roman" w:hAnsi="Times New Roman" w:cs="Times New Roman"/>
          <w:b/>
          <w:bCs/>
        </w:rPr>
      </w:pPr>
    </w:p>
    <w:p w:rsidR="00EB478A" w:rsidRDefault="00EB478A">
      <w:pPr>
        <w:rPr>
          <w:rFonts w:ascii="Times New Roman" w:hAnsi="Times New Roman" w:cs="Times New Roman"/>
          <w:b/>
          <w:bCs/>
        </w:rPr>
      </w:pPr>
    </w:p>
    <w:p w:rsidR="00AC2AF1" w:rsidRDefault="00AC2AF1">
      <w:pPr>
        <w:rPr>
          <w:rFonts w:ascii="Times New Roman" w:hAnsi="Times New Roman" w:cs="Times New Roman"/>
          <w:b/>
          <w:bCs/>
        </w:rPr>
      </w:pPr>
    </w:p>
    <w:p w:rsidR="00FC54CB" w:rsidRDefault="00FC54C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YIII. Оце</w:t>
      </w:r>
      <w:r w:rsidR="008353E3">
        <w:rPr>
          <w:rFonts w:ascii="Times New Roman" w:hAnsi="Times New Roman" w:cs="Times New Roman"/>
          <w:b/>
          <w:bCs/>
        </w:rPr>
        <w:t>н</w:t>
      </w:r>
      <w:r>
        <w:rPr>
          <w:rFonts w:ascii="Times New Roman" w:hAnsi="Times New Roman" w:cs="Times New Roman"/>
          <w:b/>
          <w:bCs/>
        </w:rPr>
        <w:t>ка материально-технической базы</w:t>
      </w:r>
    </w:p>
    <w:p w:rsidR="00FC54CB" w:rsidRDefault="00FC5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Материально-техническое обеспечение Школы позволяет реализовывать в полной мере образовательные программы.</w:t>
      </w:r>
    </w:p>
    <w:p w:rsidR="00FC54CB" w:rsidRDefault="00FC54CB">
      <w:pPr>
        <w:rPr>
          <w:rFonts w:ascii="Times New Roman" w:hAnsi="Times New Roman" w:cs="Times New Roman"/>
        </w:rPr>
      </w:pPr>
    </w:p>
    <w:p w:rsidR="00FC54CB" w:rsidRDefault="00FC54C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Результаты анализа показателей деятельности организации</w:t>
      </w:r>
    </w:p>
    <w:p w:rsidR="00FC54CB" w:rsidRPr="008B3EFD" w:rsidRDefault="00FC54CB">
      <w:pPr>
        <w:rPr>
          <w:rFonts w:ascii="Times New Roman" w:hAnsi="Times New Roman" w:cs="Times New Roman"/>
          <w:szCs w:val="18"/>
        </w:rPr>
      </w:pPr>
      <w:r w:rsidRPr="008B3EFD">
        <w:rPr>
          <w:rFonts w:ascii="Times New Roman" w:hAnsi="Times New Roman" w:cs="Times New Roman"/>
          <w:szCs w:val="18"/>
        </w:rPr>
        <w:t>Данные привед</w:t>
      </w:r>
      <w:r w:rsidR="00EB478A">
        <w:rPr>
          <w:rFonts w:ascii="Times New Roman" w:hAnsi="Times New Roman" w:cs="Times New Roman"/>
          <w:szCs w:val="18"/>
        </w:rPr>
        <w:t>ены по состоянии 02 апреля</w:t>
      </w:r>
      <w:r w:rsidR="00186236">
        <w:rPr>
          <w:rFonts w:ascii="Times New Roman" w:hAnsi="Times New Roman" w:cs="Times New Roman"/>
          <w:szCs w:val="18"/>
        </w:rPr>
        <w:t xml:space="preserve"> 2020</w:t>
      </w:r>
      <w:r w:rsidRPr="008B3EFD">
        <w:rPr>
          <w:rFonts w:ascii="Times New Roman" w:hAnsi="Times New Roman" w:cs="Times New Roman"/>
          <w:szCs w:val="18"/>
        </w:rPr>
        <w:t xml:space="preserve"> года</w:t>
      </w:r>
    </w:p>
    <w:tbl>
      <w:tblPr>
        <w:tblW w:w="9390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5244"/>
        <w:gridCol w:w="2013"/>
        <w:gridCol w:w="2133"/>
      </w:tblGrid>
      <w:tr w:rsidR="00FC54CB" w:rsidRPr="009D2559" w:rsidTr="003864B1"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Количество</w:t>
            </w:r>
          </w:p>
        </w:tc>
      </w:tr>
      <w:tr w:rsidR="00FC54CB" w:rsidRPr="009D2559" w:rsidTr="003864B1">
        <w:tblPrEx>
          <w:tblCellSpacing w:w="-5" w:type="nil"/>
        </w:tblPrEx>
        <w:trPr>
          <w:tblCellSpacing w:w="-5" w:type="nil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lastRenderedPageBreak/>
              <w:t>Общая численность учащихся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AC2A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2E0C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FC54CB" w:rsidRPr="009D2559" w:rsidTr="003864B1">
        <w:tblPrEx>
          <w:tblCellSpacing w:w="-5" w:type="nil"/>
        </w:tblPrEx>
        <w:trPr>
          <w:tblCellSpacing w:w="-5" w:type="nil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 xml:space="preserve">Численность </w:t>
            </w:r>
            <w:r w:rsidR="008B3EFD" w:rsidRPr="009D2559">
              <w:rPr>
                <w:rFonts w:ascii="Times New Roman" w:hAnsi="Times New Roman" w:cs="Times New Roman"/>
              </w:rPr>
              <w:t>учащихся</w:t>
            </w:r>
            <w:r w:rsidRPr="009D2559">
              <w:rPr>
                <w:rFonts w:ascii="Times New Roman" w:hAnsi="Times New Roman" w:cs="Times New Roman"/>
              </w:rPr>
              <w:t xml:space="preserve"> по </w:t>
            </w:r>
            <w:r w:rsidR="008B3EFD" w:rsidRPr="009D2559">
              <w:rPr>
                <w:rFonts w:ascii="Times New Roman" w:hAnsi="Times New Roman" w:cs="Times New Roman"/>
              </w:rPr>
              <w:t>образовательной</w:t>
            </w:r>
            <w:r w:rsidRPr="009D2559">
              <w:rPr>
                <w:rFonts w:ascii="Times New Roman" w:hAnsi="Times New Roman" w:cs="Times New Roman"/>
              </w:rPr>
              <w:t xml:space="preserve"> программе начального общего образования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AC2A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2E0C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FC54CB" w:rsidRPr="009D2559" w:rsidTr="003864B1">
        <w:tblPrEx>
          <w:tblCellSpacing w:w="-5" w:type="nil"/>
        </w:tblPrEx>
        <w:trPr>
          <w:tblCellSpacing w:w="-5" w:type="nil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 xml:space="preserve">Численность </w:t>
            </w:r>
            <w:r w:rsidR="008B3EFD" w:rsidRPr="009D2559">
              <w:rPr>
                <w:rFonts w:ascii="Times New Roman" w:hAnsi="Times New Roman" w:cs="Times New Roman"/>
              </w:rPr>
              <w:t>учащихся</w:t>
            </w:r>
            <w:r w:rsidRPr="009D2559">
              <w:rPr>
                <w:rFonts w:ascii="Times New Roman" w:hAnsi="Times New Roman" w:cs="Times New Roman"/>
              </w:rPr>
              <w:t xml:space="preserve"> по </w:t>
            </w:r>
            <w:r w:rsidR="008B3EFD" w:rsidRPr="009D2559">
              <w:rPr>
                <w:rFonts w:ascii="Times New Roman" w:hAnsi="Times New Roman" w:cs="Times New Roman"/>
              </w:rPr>
              <w:t>образовательной</w:t>
            </w:r>
            <w:r w:rsidRPr="009D2559">
              <w:rPr>
                <w:rFonts w:ascii="Times New Roman" w:hAnsi="Times New Roman" w:cs="Times New Roman"/>
              </w:rPr>
              <w:t xml:space="preserve"> программе основного общего образования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AC2A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2E0C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FC54CB" w:rsidRPr="009D2559" w:rsidTr="003864B1">
        <w:tblPrEx>
          <w:tblCellSpacing w:w="-5" w:type="nil"/>
        </w:tblPrEx>
        <w:trPr>
          <w:tblCellSpacing w:w="-5" w:type="nil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Численность\удельный вес учащихся, успевающих на «4» и «5» по результатам промежуточной аттестации, от общей численности учащихся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AC2A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2E0C81" w:rsidRDefault="00C5479F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2E0C81">
              <w:rPr>
                <w:rFonts w:ascii="Times New Roman" w:hAnsi="Times New Roman" w:cs="Times New Roman"/>
                <w:highlight w:val="yellow"/>
              </w:rPr>
              <w:t>6</w:t>
            </w:r>
          </w:p>
        </w:tc>
      </w:tr>
      <w:tr w:rsidR="00FC54CB" w:rsidRPr="009D2559" w:rsidTr="003864B1">
        <w:tblPrEx>
          <w:tblCellSpacing w:w="-5" w:type="nil"/>
        </w:tblPrEx>
        <w:trPr>
          <w:tblCellSpacing w:w="-5" w:type="nil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3C15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Б</w:t>
            </w:r>
            <w:r w:rsidR="00AC2AF1" w:rsidRPr="009D2559">
              <w:rPr>
                <w:rFonts w:ascii="Times New Roman" w:hAnsi="Times New Roman" w:cs="Times New Roman"/>
              </w:rPr>
              <w:t>алл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2E0C81" w:rsidRDefault="00AC2AF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2E0C81">
              <w:rPr>
                <w:rFonts w:ascii="Times New Roman" w:hAnsi="Times New Roman" w:cs="Times New Roman"/>
                <w:highlight w:val="yellow"/>
              </w:rPr>
              <w:t>4 балл</w:t>
            </w:r>
          </w:p>
        </w:tc>
      </w:tr>
      <w:tr w:rsidR="00FC54CB" w:rsidRPr="009D2559" w:rsidTr="003864B1">
        <w:tblPrEx>
          <w:tblCellSpacing w:w="-5" w:type="nil"/>
        </w:tblPrEx>
        <w:trPr>
          <w:tblCellSpacing w:w="-5" w:type="nil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3C15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Б</w:t>
            </w:r>
            <w:r w:rsidR="00AC2AF1" w:rsidRPr="009D2559">
              <w:rPr>
                <w:rFonts w:ascii="Times New Roman" w:hAnsi="Times New Roman" w:cs="Times New Roman"/>
              </w:rPr>
              <w:t>алл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2E0C81" w:rsidRDefault="00AC2AF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2E0C81">
              <w:rPr>
                <w:rFonts w:ascii="Times New Roman" w:hAnsi="Times New Roman" w:cs="Times New Roman"/>
                <w:highlight w:val="yellow"/>
              </w:rPr>
              <w:t>4 балл</w:t>
            </w:r>
          </w:p>
        </w:tc>
      </w:tr>
      <w:tr w:rsidR="00FC54CB" w:rsidRPr="009D2559" w:rsidTr="003864B1">
        <w:tblPrEx>
          <w:tblCellSpacing w:w="-5" w:type="nil"/>
        </w:tblPrEx>
        <w:trPr>
          <w:tblCellSpacing w:w="-5" w:type="nil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Регионального уровня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2E0C81" w:rsidRDefault="00FC54CB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FC54CB" w:rsidRPr="009D2559" w:rsidTr="003864B1">
        <w:tblPrEx>
          <w:tblCellSpacing w:w="-5" w:type="nil"/>
        </w:tblPrEx>
        <w:trPr>
          <w:tblCellSpacing w:w="-5" w:type="nil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AC2A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2E0C81" w:rsidRDefault="00C5479F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2E0C81">
              <w:rPr>
                <w:rFonts w:ascii="Times New Roman" w:hAnsi="Times New Roman" w:cs="Times New Roman"/>
                <w:highlight w:val="yellow"/>
              </w:rPr>
              <w:t>8</w:t>
            </w:r>
          </w:p>
        </w:tc>
      </w:tr>
      <w:tr w:rsidR="00FC54CB" w:rsidRPr="009D2559" w:rsidTr="003864B1">
        <w:tblPrEx>
          <w:tblCellSpacing w:w="-5" w:type="nil"/>
        </w:tblPrEx>
        <w:trPr>
          <w:tblCellSpacing w:w="-5" w:type="nil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Численность\удельный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AC2A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2E0C81" w:rsidRDefault="00C5479F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2E0C81">
              <w:rPr>
                <w:rFonts w:ascii="Times New Roman" w:hAnsi="Times New Roman" w:cs="Times New Roman"/>
                <w:highlight w:val="yellow"/>
              </w:rPr>
              <w:t>5</w:t>
            </w:r>
          </w:p>
        </w:tc>
      </w:tr>
      <w:tr w:rsidR="00FC54CB" w:rsidRPr="009D2559" w:rsidTr="003864B1">
        <w:tblPrEx>
          <w:tblCellSpacing w:w="-5" w:type="nil"/>
        </w:tblPrEx>
        <w:trPr>
          <w:tblCellSpacing w:w="-5" w:type="nil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 xml:space="preserve">Численность\удельный вес численности педагогических работников, имеющих высшее </w:t>
            </w:r>
            <w:r w:rsidR="003864B1" w:rsidRPr="009D2559">
              <w:rPr>
                <w:rFonts w:ascii="Times New Roman" w:hAnsi="Times New Roman" w:cs="Times New Roman"/>
              </w:rPr>
              <w:t>образование, в общей численности педагогических работников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AC2A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2E0C81" w:rsidRDefault="00C5479F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2E0C81">
              <w:rPr>
                <w:rFonts w:ascii="Times New Roman" w:hAnsi="Times New Roman" w:cs="Times New Roman"/>
                <w:highlight w:val="yellow"/>
              </w:rPr>
              <w:t>5</w:t>
            </w:r>
          </w:p>
        </w:tc>
      </w:tr>
      <w:tr w:rsidR="00FC54CB" w:rsidRPr="009D2559" w:rsidTr="003864B1">
        <w:tblPrEx>
          <w:tblCellSpacing w:w="-5" w:type="nil"/>
        </w:tblPrEx>
        <w:trPr>
          <w:tblCellSpacing w:w="-5" w:type="nil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3864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Численность\удельный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3864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2E0C81" w:rsidRDefault="00C5479F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2E0C81">
              <w:rPr>
                <w:rFonts w:ascii="Times New Roman" w:hAnsi="Times New Roman" w:cs="Times New Roman"/>
                <w:highlight w:val="yellow"/>
              </w:rPr>
              <w:t>3</w:t>
            </w:r>
          </w:p>
        </w:tc>
      </w:tr>
      <w:tr w:rsidR="00FC54CB" w:rsidRPr="009D2559" w:rsidTr="003864B1">
        <w:tblPrEx>
          <w:tblCellSpacing w:w="-5" w:type="nil"/>
        </w:tblPrEx>
        <w:trPr>
          <w:tblCellSpacing w:w="-5" w:type="nil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3864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2E0C81" w:rsidRDefault="00FC54CB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FC54CB" w:rsidRPr="009D2559" w:rsidTr="003864B1">
        <w:tblPrEx>
          <w:tblCellSpacing w:w="-5" w:type="nil"/>
        </w:tblPrEx>
        <w:trPr>
          <w:tblCellSpacing w:w="-5" w:type="nil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3864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FC5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2E0C81" w:rsidRDefault="00C5479F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2E0C81">
              <w:rPr>
                <w:rFonts w:ascii="Times New Roman" w:hAnsi="Times New Roman" w:cs="Times New Roman"/>
                <w:highlight w:val="yellow"/>
              </w:rPr>
              <w:t>3</w:t>
            </w:r>
          </w:p>
        </w:tc>
      </w:tr>
      <w:tr w:rsidR="00FC54CB" w:rsidRPr="009D2559" w:rsidTr="003864B1">
        <w:tblPrEx>
          <w:tblCellSpacing w:w="-5" w:type="nil"/>
        </w:tblPrEx>
        <w:trPr>
          <w:tblCellSpacing w:w="-5" w:type="nil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3864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Численность\ 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3864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2E0C81" w:rsidRDefault="00C5479F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2E0C81">
              <w:rPr>
                <w:rFonts w:ascii="Times New Roman" w:hAnsi="Times New Roman" w:cs="Times New Roman"/>
                <w:highlight w:val="yellow"/>
              </w:rPr>
              <w:t>3</w:t>
            </w:r>
          </w:p>
        </w:tc>
      </w:tr>
      <w:tr w:rsidR="00FC54CB" w:rsidRPr="009D2559" w:rsidTr="003864B1">
        <w:tblPrEx>
          <w:tblCellSpacing w:w="-5" w:type="nil"/>
        </w:tblPrEx>
        <w:trPr>
          <w:tblCellSpacing w:w="-5" w:type="nil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3864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Численность\ удельный вес численности педагогических работников в общей численности педагогических работников в возрасте до 55 лет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9D2559" w:rsidRDefault="003864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55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CB" w:rsidRPr="002E0C81" w:rsidRDefault="003864B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2E0C81">
              <w:rPr>
                <w:rFonts w:ascii="Times New Roman" w:hAnsi="Times New Roman" w:cs="Times New Roman"/>
                <w:highlight w:val="yellow"/>
              </w:rPr>
              <w:t>2</w:t>
            </w:r>
          </w:p>
        </w:tc>
      </w:tr>
    </w:tbl>
    <w:p w:rsidR="00FC54CB" w:rsidRDefault="00FC54CB">
      <w:pPr>
        <w:rPr>
          <w:rFonts w:ascii="Times New Roman" w:hAnsi="Times New Roman" w:cs="Times New Roman"/>
        </w:rPr>
      </w:pPr>
    </w:p>
    <w:p w:rsidR="00FC54CB" w:rsidRDefault="00FC54CB">
      <w:pPr>
        <w:rPr>
          <w:rFonts w:ascii="Times New Roman" w:hAnsi="Times New Roman" w:cs="Times New Roman"/>
          <w:sz w:val="18"/>
          <w:szCs w:val="18"/>
        </w:rPr>
      </w:pPr>
    </w:p>
    <w:p w:rsidR="00FC54CB" w:rsidRDefault="00FC54CB">
      <w:pPr>
        <w:rPr>
          <w:rFonts w:ascii="Times New Roman" w:hAnsi="Times New Roman" w:cs="Times New Roman"/>
        </w:rPr>
      </w:pPr>
    </w:p>
    <w:p w:rsidR="00FC54CB" w:rsidRDefault="00FC54CB">
      <w:pPr>
        <w:rPr>
          <w:rFonts w:ascii="Times New Roman" w:hAnsi="Times New Roman" w:cs="Times New Roman"/>
          <w:b/>
          <w:bCs/>
        </w:rPr>
      </w:pPr>
    </w:p>
    <w:p w:rsidR="00FC54CB" w:rsidRDefault="00FC54CB">
      <w:pPr>
        <w:jc w:val="both"/>
        <w:rPr>
          <w:rFonts w:ascii="Times New Roman" w:hAnsi="Times New Roman" w:cs="Times New Roman"/>
        </w:rPr>
      </w:pPr>
    </w:p>
    <w:sectPr w:rsidR="00FC54CB" w:rsidSect="00DA0C4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4" w:right="850" w:bottom="0" w:left="567" w:header="708" w:footer="7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517" w:rsidRDefault="00321517" w:rsidP="00FC54CB">
      <w:pPr>
        <w:spacing w:after="0" w:line="240" w:lineRule="auto"/>
      </w:pPr>
      <w:r>
        <w:separator/>
      </w:r>
    </w:p>
  </w:endnote>
  <w:endnote w:type="continuationSeparator" w:id="0">
    <w:p w:rsidR="00321517" w:rsidRDefault="00321517" w:rsidP="00FC5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4C" w:rsidRDefault="00F0084C">
    <w:pPr>
      <w:widowControl w:val="0"/>
      <w:spacing w:after="0" w:line="240" w:lineRule="auto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4C" w:rsidRDefault="00F0084C">
    <w:pPr>
      <w:widowControl w:val="0"/>
      <w:spacing w:after="0" w:line="240" w:lineRule="auto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4C" w:rsidRDefault="00F0084C">
    <w:pPr>
      <w:widowControl w:val="0"/>
      <w:spacing w:after="0" w:line="240" w:lineRule="auto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517" w:rsidRDefault="00321517" w:rsidP="00FC54CB">
      <w:pPr>
        <w:spacing w:after="0" w:line="240" w:lineRule="auto"/>
      </w:pPr>
      <w:r>
        <w:separator/>
      </w:r>
    </w:p>
  </w:footnote>
  <w:footnote w:type="continuationSeparator" w:id="0">
    <w:p w:rsidR="00321517" w:rsidRDefault="00321517" w:rsidP="00FC5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4C" w:rsidRDefault="00F0084C">
    <w:pPr>
      <w:widowControl w:val="0"/>
      <w:spacing w:after="0" w:line="240" w:lineRule="auto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4C" w:rsidRDefault="00F0084C">
    <w:pPr>
      <w:widowControl w:val="0"/>
      <w:spacing w:after="0" w:line="240" w:lineRule="auto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84C" w:rsidRDefault="00F0084C">
    <w:pPr>
      <w:widowControl w:val="0"/>
      <w:spacing w:after="0" w:line="240" w:lineRule="auto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CB30B"/>
    <w:multiLevelType w:val="multilevel"/>
    <w:tmpl w:val="6B9F9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49150A21"/>
    <w:multiLevelType w:val="multilevel"/>
    <w:tmpl w:val="46FD6D39"/>
    <w:lvl w:ilvl="0">
      <w:start w:val="1"/>
      <w:numFmt w:val="upperRoman"/>
      <w:lvlText w:val="%1."/>
      <w:lvlJc w:val="left"/>
      <w:pPr>
        <w:tabs>
          <w:tab w:val="num" w:pos="945"/>
        </w:tabs>
        <w:ind w:left="945" w:hanging="720"/>
      </w:pPr>
      <w:rPr>
        <w:rFonts w:ascii="Times New Roman" w:hAnsi="Times New Roman" w:cs="Times New Roman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4DA5945B"/>
    <w:multiLevelType w:val="multilevel"/>
    <w:tmpl w:val="1B582DA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54CB"/>
    <w:rsid w:val="00085E6A"/>
    <w:rsid w:val="000A550E"/>
    <w:rsid w:val="001446B4"/>
    <w:rsid w:val="00160121"/>
    <w:rsid w:val="00186236"/>
    <w:rsid w:val="001C2676"/>
    <w:rsid w:val="001C335E"/>
    <w:rsid w:val="00252241"/>
    <w:rsid w:val="002E0C81"/>
    <w:rsid w:val="00314BAE"/>
    <w:rsid w:val="00321517"/>
    <w:rsid w:val="003864B1"/>
    <w:rsid w:val="003966E1"/>
    <w:rsid w:val="003C159E"/>
    <w:rsid w:val="004740B8"/>
    <w:rsid w:val="00492336"/>
    <w:rsid w:val="00496883"/>
    <w:rsid w:val="004E29A2"/>
    <w:rsid w:val="0052320F"/>
    <w:rsid w:val="005D0B55"/>
    <w:rsid w:val="00615C5D"/>
    <w:rsid w:val="006F53A0"/>
    <w:rsid w:val="00714DDF"/>
    <w:rsid w:val="00747E6A"/>
    <w:rsid w:val="008353E3"/>
    <w:rsid w:val="008B3EFD"/>
    <w:rsid w:val="008E2466"/>
    <w:rsid w:val="00925C89"/>
    <w:rsid w:val="009509FF"/>
    <w:rsid w:val="00955C3F"/>
    <w:rsid w:val="00976120"/>
    <w:rsid w:val="0098126F"/>
    <w:rsid w:val="0098412C"/>
    <w:rsid w:val="009C6E57"/>
    <w:rsid w:val="009D2559"/>
    <w:rsid w:val="00A24041"/>
    <w:rsid w:val="00AC2AF1"/>
    <w:rsid w:val="00AE2807"/>
    <w:rsid w:val="00AF577F"/>
    <w:rsid w:val="00B03E63"/>
    <w:rsid w:val="00B22484"/>
    <w:rsid w:val="00B77378"/>
    <w:rsid w:val="00C5479F"/>
    <w:rsid w:val="00C81AF7"/>
    <w:rsid w:val="00CA16D7"/>
    <w:rsid w:val="00D76D13"/>
    <w:rsid w:val="00D85314"/>
    <w:rsid w:val="00DA0C49"/>
    <w:rsid w:val="00DC54A9"/>
    <w:rsid w:val="00DD7AD3"/>
    <w:rsid w:val="00E40C18"/>
    <w:rsid w:val="00EB478A"/>
    <w:rsid w:val="00F0084C"/>
    <w:rsid w:val="00F27DC6"/>
    <w:rsid w:val="00F45BF7"/>
    <w:rsid w:val="00F60B8C"/>
    <w:rsid w:val="00F967F0"/>
    <w:rsid w:val="00FA459F"/>
    <w:rsid w:val="00FC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adjustRightInd w:val="0"/>
      <w:spacing w:after="160" w:line="254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rFonts w:ascii="Arial" w:hAnsi="Arial" w:cs="Arial"/>
      <w:color w:val="0563C1"/>
      <w:u w:val="single"/>
      <w:lang w:val="ru-RU"/>
    </w:rPr>
  </w:style>
  <w:style w:type="paragraph" w:styleId="a4">
    <w:name w:val="List Paragraph"/>
    <w:basedOn w:val="a"/>
    <w:uiPriority w:val="99"/>
    <w:qFormat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714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714D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1</Pages>
  <Words>1723</Words>
  <Characters>9822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Pro100</dc:creator>
  <cp:keywords/>
  <dc:description/>
  <cp:lastModifiedBy>User</cp:lastModifiedBy>
  <cp:revision>40</cp:revision>
  <cp:lastPrinted>2023-10-21T05:25:00Z</cp:lastPrinted>
  <dcterms:created xsi:type="dcterms:W3CDTF">2018-11-06T07:17:00Z</dcterms:created>
  <dcterms:modified xsi:type="dcterms:W3CDTF">2023-10-21T06:57:00Z</dcterms:modified>
</cp:coreProperties>
</file>